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351" w:rsidRDefault="00BA6351" w:rsidP="00BA63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ФЕДОРОВСКОГО СЕЛЬСОВЕТА</w:t>
      </w:r>
    </w:p>
    <w:p w:rsidR="00BA6351" w:rsidRDefault="00BA6351" w:rsidP="00BA63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СЕВЕРНОГО  РАЙОНА</w:t>
      </w:r>
    </w:p>
    <w:p w:rsidR="00BA6351" w:rsidRDefault="00BA6351" w:rsidP="00BA63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BA6351" w:rsidRDefault="00BA6351" w:rsidP="00BA6351">
      <w:pPr>
        <w:jc w:val="center"/>
        <w:rPr>
          <w:b/>
          <w:sz w:val="28"/>
          <w:szCs w:val="28"/>
        </w:rPr>
      </w:pPr>
    </w:p>
    <w:p w:rsidR="00BA6351" w:rsidRDefault="00BA6351" w:rsidP="00BA63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BA6351" w:rsidRDefault="00BA6351" w:rsidP="00BA6351">
      <w:pPr>
        <w:jc w:val="center"/>
        <w:rPr>
          <w:b/>
          <w:sz w:val="36"/>
          <w:szCs w:val="36"/>
        </w:rPr>
      </w:pPr>
    </w:p>
    <w:p w:rsidR="00BA6351" w:rsidRDefault="00BA6351" w:rsidP="00BA6351">
      <w:pPr>
        <w:rPr>
          <w:b/>
          <w:sz w:val="28"/>
          <w:szCs w:val="28"/>
        </w:rPr>
      </w:pPr>
      <w:r>
        <w:rPr>
          <w:b/>
          <w:sz w:val="28"/>
          <w:szCs w:val="28"/>
        </w:rPr>
        <w:t>30.09.2014                             с</w:t>
      </w:r>
      <w:proofErr w:type="gramStart"/>
      <w:r>
        <w:rPr>
          <w:b/>
          <w:sz w:val="28"/>
          <w:szCs w:val="28"/>
        </w:rPr>
        <w:t>.Ф</w:t>
      </w:r>
      <w:proofErr w:type="gramEnd"/>
      <w:r>
        <w:rPr>
          <w:b/>
          <w:sz w:val="28"/>
          <w:szCs w:val="28"/>
        </w:rPr>
        <w:t>едоровка                                                  № 21-р</w:t>
      </w:r>
    </w:p>
    <w:p w:rsidR="00BA6351" w:rsidRDefault="00BA6351" w:rsidP="00BA6351">
      <w:pPr>
        <w:rPr>
          <w:b/>
          <w:sz w:val="28"/>
          <w:szCs w:val="28"/>
        </w:rPr>
      </w:pPr>
    </w:p>
    <w:p w:rsidR="00BA6351" w:rsidRDefault="00BA6351" w:rsidP="00BA6351">
      <w:pPr>
        <w:tabs>
          <w:tab w:val="center" w:pos="4677"/>
          <w:tab w:val="left" w:pos="69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лица, ответственного за работу по профилактике коррупционных и иных правонарушений в администрации Федоровского сельсовета Северного района Новосибирской области</w:t>
      </w:r>
    </w:p>
    <w:p w:rsidR="00BA6351" w:rsidRDefault="00BA6351" w:rsidP="00BA6351">
      <w:pPr>
        <w:rPr>
          <w:b/>
          <w:sz w:val="28"/>
          <w:szCs w:val="28"/>
        </w:rPr>
      </w:pPr>
    </w:p>
    <w:p w:rsidR="00BA6351" w:rsidRDefault="00BA6351" w:rsidP="00BA6351">
      <w:pPr>
        <w:pStyle w:val="HTML"/>
        <w:ind w:left="0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A6351" w:rsidRDefault="00BA6351" w:rsidP="00BA6351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25 декабря 2008 года № 273-ФЗ «О противодействии коррупции»  </w:t>
      </w:r>
    </w:p>
    <w:p w:rsidR="00BA6351" w:rsidRDefault="00BA6351" w:rsidP="00BA6351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Назначить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Фомишову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Марию Николаевну, специалиста 1 разряда администрации Федоровского  сельсовета Северного района Новосибирской области, ответственной за работу по профилактике коррупционных и иных правонарушений в администрации Федоровского сельсовета Северного района Новосибирской области.</w:t>
      </w:r>
    </w:p>
    <w:p w:rsidR="00BA6351" w:rsidRDefault="00BA6351" w:rsidP="00BA6351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Возложить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ответственного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работу по профилактике  коррупционных  и  иных правонарушений следующие функции:</w:t>
      </w:r>
    </w:p>
    <w:p w:rsidR="00BA6351" w:rsidRDefault="00BA6351" w:rsidP="00BA6351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обеспечение    соблюдения   муниципальными служащими ограничений и запретов,  требований о предотвращении  или урегулировании  конфликта  интересов,  исполнения ими обязанностей, установленных  Федеральным </w:t>
      </w:r>
      <w:r w:rsidRPr="00842128">
        <w:rPr>
          <w:rFonts w:ascii="Times New Roman" w:hAnsi="Times New Roman" w:cs="Times New Roman"/>
          <w:sz w:val="28"/>
          <w:szCs w:val="28"/>
        </w:rPr>
        <w:t xml:space="preserve">законом  </w:t>
      </w:r>
      <w:hyperlink r:id="rId4" w:history="1">
        <w:r w:rsidRPr="00842128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от  25 декабря 2008 г. № 273-ФЗ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«О противодействии   коррупции» (в редакции Федеральных законов от 11.07.2011 г.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200-ФЗ, от 21.11.2011 г. № </w:t>
      </w:r>
      <w:hyperlink r:id="rId5" w:history="1">
        <w:r w:rsidRPr="00842128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329-ФЗ</w:t>
        </w:r>
      </w:hyperlink>
      <w:r>
        <w:rPr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и  другими  федеральными  законами (далее - требования к служебному поведению);</w:t>
      </w:r>
    </w:p>
    <w:p w:rsidR="00BA6351" w:rsidRDefault="00BA6351" w:rsidP="00BA6351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принятие мер по выявлению и устранению причин и условий, способствующих возникновению конфликта интересов на муниципальной службе;</w:t>
      </w:r>
    </w:p>
    <w:p w:rsidR="00BA6351" w:rsidRDefault="00BA6351" w:rsidP="00BA6351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деятельности комиссии по соблюдению требований к  служебному поведению муниципальных служащих и урегулированию конфликта интересов;</w:t>
      </w:r>
    </w:p>
    <w:p w:rsidR="00BA6351" w:rsidRDefault="00BA6351" w:rsidP="00BA6351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- оказание муниципальным служащим консультативной помощи по  вопросам, связанным с применением на практике требований  к  служебному  поведению и общих принципов служебного поведения муниципальных служащих,  утвержденных Указом Президента Российской Федерации </w:t>
      </w:r>
      <w:hyperlink r:id="rId6" w:history="1">
        <w:r w:rsidRPr="00842128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от 12 августа 2002 г.  № 885</w:t>
        </w:r>
      </w:hyperlink>
      <w:r w:rsidRPr="0084212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842128">
        <w:rPr>
          <w:rFonts w:ascii="Times New Roman" w:hAnsi="Times New Roman" w:cs="Times New Roman"/>
          <w:sz w:val="28"/>
          <w:szCs w:val="28"/>
        </w:rPr>
        <w:t xml:space="preserve"> а также   с  уведомлением  представител</w:t>
      </w:r>
      <w:r>
        <w:rPr>
          <w:rFonts w:ascii="Times New Roman" w:hAnsi="Times New Roman" w:cs="Times New Roman"/>
          <w:sz w:val="28"/>
          <w:szCs w:val="28"/>
        </w:rPr>
        <w:t>я  нанимателя  (работодателя), органов прокуратуры,  иных  органов о фактах совершения муниципальными служащими коррупционных правонарушений, непредставления ими сведений либо  представления недостоверных  или  неполных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сведений о доходах, об имуществе и обязательствах имущественного характера;</w:t>
      </w:r>
    </w:p>
    <w:p w:rsidR="00BA6351" w:rsidRDefault="00BA6351" w:rsidP="00BA6351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   реализации   муниципальными служащими   обязанности   уведомлять представителя нанимателя (работодателя), органы  прокуратуры,  иные органы обо всех случаях обращения к ним каких-либо  лиц  в  целях  склонения  их к совершению коррупционных правонарушений;</w:t>
      </w:r>
    </w:p>
    <w:p w:rsidR="00BA6351" w:rsidRDefault="00BA6351" w:rsidP="00BA6351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правового просвещения муниципальных служащих;</w:t>
      </w:r>
    </w:p>
    <w:p w:rsidR="00BA6351" w:rsidRDefault="00BA6351" w:rsidP="00BA6351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служебных проверок;</w:t>
      </w:r>
    </w:p>
    <w:p w:rsidR="00BA6351" w:rsidRDefault="00BA6351" w:rsidP="00BA6351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обеспечение  проверки  достоверности  и полноты сведений о доходах,  об имуществе  и обязательствах имущественного характера, представляемых  гражданами,  претендующими  на замещение должностей муниципальной службы, и муниципальными служащими, проверки соблюдения муниципальными  служащими требований  к  служебному  поведению;</w:t>
      </w:r>
    </w:p>
    <w:p w:rsidR="00BA6351" w:rsidRDefault="00BA6351" w:rsidP="00BA6351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подготовка проектов нормативных правовых актов о противодействии коррупции;</w:t>
      </w:r>
    </w:p>
    <w:p w:rsidR="00BA6351" w:rsidRDefault="00BA6351" w:rsidP="00BA6351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взаимодействие  с  правоохранительными    органами.</w:t>
      </w:r>
    </w:p>
    <w:p w:rsidR="00BA6351" w:rsidRDefault="00BA6351" w:rsidP="00BA6351">
      <w:pPr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3.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BA6351" w:rsidRDefault="00BA6351" w:rsidP="00BA635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</w:p>
    <w:p w:rsidR="00BA6351" w:rsidRDefault="00BA6351" w:rsidP="00BA635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В.Я.Писаренко</w:t>
      </w:r>
    </w:p>
    <w:p w:rsidR="00BA6351" w:rsidRDefault="00BA6351" w:rsidP="00BA6351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BA6351" w:rsidRDefault="00BA6351" w:rsidP="00BA6351">
      <w:pPr>
        <w:rPr>
          <w:sz w:val="28"/>
          <w:szCs w:val="28"/>
        </w:rPr>
      </w:pPr>
    </w:p>
    <w:p w:rsidR="00BA6351" w:rsidRDefault="00BA6351" w:rsidP="00BA6351">
      <w:pPr>
        <w:rPr>
          <w:sz w:val="28"/>
          <w:szCs w:val="28"/>
        </w:rPr>
      </w:pPr>
    </w:p>
    <w:p w:rsidR="00BA6351" w:rsidRDefault="00BA6351" w:rsidP="00BA6351">
      <w:pPr>
        <w:rPr>
          <w:sz w:val="28"/>
          <w:szCs w:val="28"/>
        </w:rPr>
      </w:pPr>
    </w:p>
    <w:p w:rsidR="00BA6351" w:rsidRDefault="00BA6351" w:rsidP="00BA6351">
      <w:pPr>
        <w:rPr>
          <w:sz w:val="28"/>
          <w:szCs w:val="28"/>
        </w:rPr>
      </w:pPr>
    </w:p>
    <w:p w:rsidR="00BA6351" w:rsidRDefault="00BA6351" w:rsidP="00BA6351">
      <w:pPr>
        <w:rPr>
          <w:sz w:val="28"/>
          <w:szCs w:val="28"/>
        </w:rPr>
      </w:pPr>
    </w:p>
    <w:p w:rsidR="00BA6351" w:rsidRPr="00842128" w:rsidRDefault="00BA6351" w:rsidP="00BA6351">
      <w:r w:rsidRPr="00842128">
        <w:t xml:space="preserve">С распоряжением </w:t>
      </w:r>
      <w:proofErr w:type="gramStart"/>
      <w:r w:rsidRPr="00842128">
        <w:t>ознакомлена</w:t>
      </w:r>
      <w:proofErr w:type="gramEnd"/>
      <w:r w:rsidRPr="00842128">
        <w:t xml:space="preserve">:                                                                          </w:t>
      </w:r>
      <w:proofErr w:type="spellStart"/>
      <w:r w:rsidRPr="00842128">
        <w:t>М.Н.Фомишова</w:t>
      </w:r>
      <w:proofErr w:type="spellEnd"/>
    </w:p>
    <w:p w:rsidR="00BA6351" w:rsidRPr="00842128" w:rsidRDefault="00BA6351" w:rsidP="00BA6351">
      <w:pPr>
        <w:rPr>
          <w:b/>
        </w:rPr>
      </w:pPr>
    </w:p>
    <w:p w:rsidR="00BA6351" w:rsidRDefault="00BA6351" w:rsidP="00BA6351">
      <w:pPr>
        <w:ind w:firstLine="708"/>
      </w:pPr>
    </w:p>
    <w:p w:rsidR="004B6227" w:rsidRDefault="004B6227"/>
    <w:sectPr w:rsidR="004B6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6351"/>
    <w:rsid w:val="004B6227"/>
    <w:rsid w:val="00BA6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BA6351"/>
    <w:rPr>
      <w:color w:val="0000FF"/>
      <w:u w:val="single"/>
    </w:rPr>
  </w:style>
  <w:style w:type="paragraph" w:styleId="HTML">
    <w:name w:val="HTML Preformatted"/>
    <w:basedOn w:val="a"/>
    <w:link w:val="HTML0"/>
    <w:semiHidden/>
    <w:unhideWhenUsed/>
    <w:rsid w:val="00BA63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BA635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192.168.1.38/soft_na/bpa/vdoc.phtml?bpaid=1&amp;code=67449&amp;PHPSESSID=41d0296880686506e36bacf836ec509b" TargetMode="External"/><Relationship Id="rId5" Type="http://schemas.openxmlformats.org/officeDocument/2006/relationships/hyperlink" Target="consultantplus://offline/ref=B1D603EC14435BF1A933F69E033E4C72EF669C6F639D5327642B64679A610E06BE2B1F21F5A1C264k8W2F" TargetMode="External"/><Relationship Id="rId4" Type="http://schemas.openxmlformats.org/officeDocument/2006/relationships/hyperlink" Target="http://192.168.1.38/soft_na/bpa/vdoc.phtml?bpaid=1&amp;code=118388&amp;PHPSESSID=41d0296880686506e36bacf836ec509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566</Words>
  <Characters>3229</Characters>
  <Application>Microsoft Office Word</Application>
  <DocSecurity>0</DocSecurity>
  <Lines>26</Lines>
  <Paragraphs>7</Paragraphs>
  <ScaleCrop>false</ScaleCrop>
  <Company/>
  <LinksUpToDate>false</LinksUpToDate>
  <CharactersWithSpaces>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2016-11-10T02:30:00Z</dcterms:created>
  <dcterms:modified xsi:type="dcterms:W3CDTF">2016-11-10T02:30:00Z</dcterms:modified>
</cp:coreProperties>
</file>